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F9B" w:rsidRPr="00BE2647" w:rsidRDefault="00DD6F9B" w:rsidP="00690ADA">
      <w:pPr>
        <w:rPr>
          <w:rFonts w:ascii="Garamond" w:hAnsi="Garamond" w:cstheme="majorHAnsi"/>
          <w:sz w:val="24"/>
          <w:szCs w:val="24"/>
          <w:lang w:val="en-US"/>
        </w:rPr>
      </w:pPr>
      <w:bookmarkStart w:id="0" w:name="_GoBack"/>
      <w:bookmarkEnd w:id="0"/>
      <w:r w:rsidRPr="00BE2647">
        <w:rPr>
          <w:rFonts w:ascii="Garamond" w:hAnsi="Garamond" w:cstheme="majorHAnsi"/>
          <w:sz w:val="24"/>
          <w:szCs w:val="24"/>
          <w:lang w:val="en-US"/>
        </w:rPr>
        <w:t>(Commitment Letter)</w:t>
      </w:r>
    </w:p>
    <w:p w:rsidR="00690ADA" w:rsidRPr="00BE2647" w:rsidRDefault="00690ADA" w:rsidP="00690ADA">
      <w:pPr>
        <w:rPr>
          <w:rFonts w:ascii="Garamond" w:hAnsi="Garamond" w:cstheme="majorHAnsi"/>
          <w:sz w:val="24"/>
          <w:szCs w:val="24"/>
          <w:lang w:val="en-US"/>
        </w:rPr>
      </w:pPr>
      <w:r w:rsidRPr="00BE2647">
        <w:rPr>
          <w:rFonts w:ascii="Garamond" w:hAnsi="Garamond" w:cstheme="majorHAnsi"/>
          <w:sz w:val="24"/>
          <w:szCs w:val="24"/>
          <w:lang w:val="en-US"/>
        </w:rPr>
        <w:t>Date</w:t>
      </w:r>
    </w:p>
    <w:p w:rsidR="00690ADA" w:rsidRPr="00BE2647" w:rsidRDefault="00690ADA" w:rsidP="00690ADA">
      <w:pPr>
        <w:rPr>
          <w:rFonts w:ascii="Garamond" w:hAnsi="Garamond" w:cstheme="majorHAnsi"/>
          <w:sz w:val="24"/>
          <w:szCs w:val="24"/>
          <w:lang w:val="en-US"/>
        </w:rPr>
      </w:pPr>
    </w:p>
    <w:p w:rsidR="00690ADA" w:rsidRPr="00BE2647" w:rsidRDefault="00690ADA" w:rsidP="00690ADA">
      <w:pPr>
        <w:rPr>
          <w:rFonts w:ascii="Garamond" w:hAnsi="Garamond" w:cstheme="majorHAnsi"/>
          <w:sz w:val="24"/>
          <w:szCs w:val="24"/>
          <w:lang w:val="en-US"/>
        </w:rPr>
      </w:pPr>
      <w:r w:rsidRPr="00BE2647">
        <w:rPr>
          <w:rFonts w:ascii="Garamond" w:hAnsi="Garamond" w:cstheme="majorHAnsi"/>
          <w:sz w:val="24"/>
          <w:szCs w:val="24"/>
          <w:lang w:val="en-US"/>
        </w:rPr>
        <w:t>To the Rectorate of Boğaziçi University,</w:t>
      </w:r>
    </w:p>
    <w:p w:rsidR="00690ADA" w:rsidRPr="00BE2647" w:rsidRDefault="00690ADA" w:rsidP="00690ADA">
      <w:pPr>
        <w:rPr>
          <w:rFonts w:ascii="Garamond" w:hAnsi="Garamond" w:cstheme="majorHAnsi"/>
          <w:sz w:val="24"/>
          <w:szCs w:val="24"/>
          <w:lang w:val="en-US"/>
        </w:rPr>
      </w:pPr>
    </w:p>
    <w:p w:rsidR="00690ADA" w:rsidRPr="00BE2647" w:rsidRDefault="00690ADA" w:rsidP="00690ADA">
      <w:pPr>
        <w:rPr>
          <w:rFonts w:ascii="Garamond" w:hAnsi="Garamond" w:cstheme="majorHAnsi"/>
        </w:rPr>
      </w:pPr>
      <w:r w:rsidRPr="00BE2647">
        <w:rPr>
          <w:rFonts w:ascii="Garamond" w:hAnsi="Garamond" w:cstheme="majorHAnsi"/>
          <w:sz w:val="24"/>
          <w:szCs w:val="24"/>
          <w:lang w:val="en-US"/>
        </w:rPr>
        <w:t xml:space="preserve">I have </w:t>
      </w:r>
      <w:r w:rsidRPr="00BE2647">
        <w:rPr>
          <w:rFonts w:ascii="Garamond" w:hAnsi="Garamond" w:cstheme="majorHAnsi"/>
        </w:rPr>
        <w:t>received a grant from the Boğaziçi University Erasmus+ Staff Teaching Commission</w:t>
      </w:r>
    </w:p>
    <w:p w:rsidR="00690ADA" w:rsidRPr="00BE2647" w:rsidRDefault="00690ADA" w:rsidP="00690ADA">
      <w:pPr>
        <w:pStyle w:val="ListParagraph"/>
        <w:numPr>
          <w:ilvl w:val="0"/>
          <w:numId w:val="12"/>
        </w:numPr>
        <w:rPr>
          <w:rFonts w:ascii="Garamond" w:hAnsi="Garamond" w:cstheme="majorHAnsi"/>
          <w:sz w:val="24"/>
          <w:szCs w:val="24"/>
          <w:lang w:val="en-US"/>
        </w:rPr>
      </w:pPr>
      <w:r w:rsidRPr="00BE2647">
        <w:rPr>
          <w:rFonts w:ascii="Garamond" w:hAnsi="Garamond" w:cstheme="majorHAnsi"/>
        </w:rPr>
        <w:t>I commit to informing the International Relations Coordination Office within the specified period in case of any changes in the activity dates</w:t>
      </w:r>
    </w:p>
    <w:p w:rsidR="00690ADA" w:rsidRPr="00BE2647" w:rsidRDefault="00690ADA" w:rsidP="00690ADA">
      <w:pPr>
        <w:pStyle w:val="ListParagraph"/>
        <w:numPr>
          <w:ilvl w:val="0"/>
          <w:numId w:val="12"/>
        </w:numPr>
        <w:rPr>
          <w:rFonts w:ascii="Garamond" w:hAnsi="Garamond" w:cstheme="majorHAnsi"/>
          <w:sz w:val="24"/>
          <w:szCs w:val="24"/>
          <w:lang w:val="en-US"/>
        </w:rPr>
      </w:pPr>
      <w:r w:rsidRPr="00BE2647">
        <w:rPr>
          <w:rFonts w:ascii="Garamond" w:hAnsi="Garamond" w:cstheme="majorHAnsi"/>
        </w:rPr>
        <w:t>If I have a request to change the institution I will be attending, I acknowledge that I can only do so within the timeframe provided, considering budget and available slots</w:t>
      </w:r>
    </w:p>
    <w:p w:rsidR="00690ADA" w:rsidRPr="00BE2647" w:rsidRDefault="00690ADA" w:rsidP="00690ADA">
      <w:pPr>
        <w:pStyle w:val="ListParagraph"/>
        <w:numPr>
          <w:ilvl w:val="0"/>
          <w:numId w:val="12"/>
        </w:numPr>
        <w:rPr>
          <w:rFonts w:ascii="Garamond" w:hAnsi="Garamond" w:cstheme="majorHAnsi"/>
          <w:sz w:val="24"/>
          <w:szCs w:val="24"/>
          <w:lang w:val="en-US"/>
        </w:rPr>
      </w:pPr>
      <w:r w:rsidRPr="00BE2647">
        <w:rPr>
          <w:rFonts w:ascii="Garamond" w:hAnsi="Garamond" w:cstheme="majorHAnsi"/>
        </w:rPr>
        <w:t>If I fail to participate in the activity for reasons other than force majeure, I acknowledge that my next application will incur a deduction of 10 points from my score (("Force majeure" refers to unforeseeable circumstances that prevent someone from fulfilling a contract or obligation))</w:t>
      </w:r>
    </w:p>
    <w:p w:rsidR="00690ADA" w:rsidRPr="00BE2647" w:rsidRDefault="00690ADA" w:rsidP="00690ADA">
      <w:pPr>
        <w:pStyle w:val="ListParagraph"/>
        <w:numPr>
          <w:ilvl w:val="0"/>
          <w:numId w:val="12"/>
        </w:numPr>
        <w:rPr>
          <w:rFonts w:ascii="Garamond" w:hAnsi="Garamond" w:cstheme="majorHAnsi"/>
          <w:sz w:val="24"/>
          <w:szCs w:val="24"/>
          <w:lang w:val="en-US"/>
        </w:rPr>
      </w:pPr>
      <w:r w:rsidRPr="00BE2647">
        <w:rPr>
          <w:rFonts w:ascii="Garamond" w:hAnsi="Garamond" w:cstheme="majorHAnsi"/>
        </w:rPr>
        <w:t>In cases where I am unable to exercise my rights due to illness or similar emergencies, I commit to informing the Office of International Relations by written petition</w:t>
      </w:r>
    </w:p>
    <w:p w:rsidR="00690ADA" w:rsidRPr="00BE2647" w:rsidRDefault="00690ADA" w:rsidP="00690ADA">
      <w:pPr>
        <w:pStyle w:val="ListParagraph"/>
        <w:numPr>
          <w:ilvl w:val="0"/>
          <w:numId w:val="12"/>
        </w:numPr>
        <w:rPr>
          <w:rFonts w:ascii="Garamond" w:hAnsi="Garamond" w:cstheme="majorHAnsi"/>
          <w:sz w:val="24"/>
          <w:szCs w:val="24"/>
          <w:lang w:val="en-US"/>
        </w:rPr>
      </w:pPr>
      <w:r w:rsidRPr="00BE2647">
        <w:rPr>
          <w:rFonts w:ascii="Garamond" w:hAnsi="Garamond" w:cstheme="majorHAnsi"/>
        </w:rPr>
        <w:t>I pledge to submit my documents in full to the International Relations Coordination Office before and after the activity</w:t>
      </w:r>
    </w:p>
    <w:p w:rsidR="00690ADA" w:rsidRPr="00BE2647" w:rsidRDefault="00690ADA" w:rsidP="00690ADA">
      <w:pPr>
        <w:pStyle w:val="ListParagraph"/>
        <w:numPr>
          <w:ilvl w:val="0"/>
          <w:numId w:val="12"/>
        </w:numPr>
        <w:rPr>
          <w:rFonts w:ascii="Garamond" w:hAnsi="Garamond" w:cstheme="majorHAnsi"/>
          <w:sz w:val="24"/>
          <w:szCs w:val="24"/>
          <w:lang w:val="en-US"/>
        </w:rPr>
      </w:pPr>
      <w:r w:rsidRPr="00BE2647">
        <w:rPr>
          <w:rFonts w:ascii="Garamond" w:hAnsi="Garamond" w:cstheme="majorHAnsi"/>
        </w:rPr>
        <w:t>I am aware that if the days of the activity coincide with the travel dates, I will not receive a daily allowance for those specific days.</w:t>
      </w:r>
    </w:p>
    <w:p w:rsidR="00690ADA" w:rsidRPr="00BE2647" w:rsidRDefault="00690ADA" w:rsidP="00690ADA">
      <w:pPr>
        <w:pStyle w:val="ListParagraph"/>
        <w:numPr>
          <w:ilvl w:val="0"/>
          <w:numId w:val="12"/>
        </w:numPr>
        <w:rPr>
          <w:rFonts w:ascii="Garamond" w:hAnsi="Garamond" w:cstheme="majorHAnsi"/>
          <w:sz w:val="24"/>
          <w:szCs w:val="24"/>
          <w:lang w:val="en-US"/>
        </w:rPr>
      </w:pPr>
      <w:r w:rsidRPr="00BE2647">
        <w:rPr>
          <w:rFonts w:ascii="Garamond" w:hAnsi="Garamond" w:cstheme="majorHAnsi"/>
        </w:rPr>
        <w:t>I acknowledge that in the event of non-compliance with my obligations, the activity may be considered invalid, and I may be required to refund the granted subsidy</w:t>
      </w:r>
    </w:p>
    <w:p w:rsidR="00690ADA" w:rsidRPr="00BE2647" w:rsidRDefault="00690ADA" w:rsidP="00690ADA">
      <w:pPr>
        <w:pStyle w:val="ListParagraph"/>
        <w:numPr>
          <w:ilvl w:val="0"/>
          <w:numId w:val="12"/>
        </w:numPr>
        <w:rPr>
          <w:rFonts w:ascii="Garamond" w:hAnsi="Garamond" w:cstheme="majorHAnsi"/>
          <w:sz w:val="24"/>
          <w:szCs w:val="24"/>
          <w:lang w:val="en-US"/>
        </w:rPr>
      </w:pPr>
      <w:r w:rsidRPr="00BE2647">
        <w:rPr>
          <w:rFonts w:ascii="Garamond" w:hAnsi="Garamond" w:cstheme="majorHAnsi"/>
        </w:rPr>
        <w:t xml:space="preserve">I declare that I have been informed by the Boğaziçi University International Relations General Coordination Office that personal data collected for me will be used by the coordination office, within the limited scope and purpose of the activity, to provide information to other units within the institution, report to the European Commission, the Turkish National Agency, and other relevant institutions outside the institution, create statistics, and communicate with me. I confirm that I am aware of this information and expressly consent to the processing of personal data </w:t>
      </w:r>
      <w:r w:rsidR="005532E0">
        <w:rPr>
          <w:rFonts w:ascii="Garamond" w:hAnsi="Garamond" w:cstheme="majorHAnsi"/>
        </w:rPr>
        <w:t>for</w:t>
      </w:r>
      <w:r w:rsidRPr="00BE2647">
        <w:rPr>
          <w:rFonts w:ascii="Garamond" w:hAnsi="Garamond" w:cstheme="majorHAnsi"/>
        </w:rPr>
        <w:t xml:space="preserve"> the purpose of collection</w:t>
      </w:r>
    </w:p>
    <w:p w:rsidR="00690ADA" w:rsidRPr="00BE2647" w:rsidRDefault="00690ADA" w:rsidP="00690ADA">
      <w:pPr>
        <w:pStyle w:val="HTMLPreformatted"/>
        <w:rPr>
          <w:rStyle w:val="HTMLCode"/>
          <w:rFonts w:ascii="Garamond" w:hAnsi="Garamond" w:cstheme="majorHAnsi"/>
        </w:rPr>
      </w:pPr>
      <w:r w:rsidRPr="00BE2647">
        <w:rPr>
          <w:rStyle w:val="hljs-section"/>
          <w:rFonts w:ascii="Garamond" w:hAnsi="Garamond" w:cstheme="majorHAnsi"/>
        </w:rPr>
        <w:t>Name-Surname:</w:t>
      </w:r>
    </w:p>
    <w:p w:rsidR="00690ADA" w:rsidRPr="00BE2647" w:rsidRDefault="00690ADA" w:rsidP="00690ADA">
      <w:pPr>
        <w:pStyle w:val="HTMLPreformatted"/>
        <w:rPr>
          <w:rStyle w:val="HTMLCode"/>
          <w:rFonts w:ascii="Garamond" w:hAnsi="Garamond" w:cstheme="majorHAnsi"/>
        </w:rPr>
      </w:pPr>
      <w:r w:rsidRPr="00BE2647">
        <w:rPr>
          <w:rStyle w:val="hljs-section"/>
          <w:rFonts w:ascii="Garamond" w:hAnsi="Garamond" w:cstheme="majorHAnsi"/>
        </w:rPr>
        <w:t>Department:</w:t>
      </w:r>
    </w:p>
    <w:p w:rsidR="00690ADA" w:rsidRPr="00BE2647" w:rsidRDefault="00690ADA" w:rsidP="00690ADA">
      <w:pPr>
        <w:pStyle w:val="HTMLPreformatted"/>
        <w:rPr>
          <w:rStyle w:val="HTMLCode"/>
          <w:rFonts w:ascii="Garamond" w:hAnsi="Garamond" w:cstheme="majorHAnsi"/>
        </w:rPr>
      </w:pPr>
    </w:p>
    <w:p w:rsidR="00690ADA" w:rsidRPr="00BE2647" w:rsidRDefault="00690ADA" w:rsidP="00690ADA">
      <w:pPr>
        <w:pStyle w:val="HTMLPreformatted"/>
        <w:rPr>
          <w:rStyle w:val="HTMLCode"/>
          <w:rFonts w:ascii="Garamond" w:hAnsi="Garamond" w:cstheme="majorHAnsi"/>
        </w:rPr>
      </w:pPr>
      <w:r w:rsidRPr="00BE2647">
        <w:rPr>
          <w:rStyle w:val="hljs-section"/>
          <w:rFonts w:ascii="Garamond" w:hAnsi="Garamond" w:cstheme="majorHAnsi"/>
        </w:rPr>
        <w:t>Signature:</w:t>
      </w:r>
    </w:p>
    <w:p w:rsidR="00690ADA" w:rsidRPr="00BE2647" w:rsidRDefault="00690ADA" w:rsidP="00690ADA">
      <w:pPr>
        <w:pStyle w:val="ListParagraph"/>
        <w:numPr>
          <w:ilvl w:val="0"/>
          <w:numId w:val="12"/>
        </w:numPr>
        <w:rPr>
          <w:rFonts w:ascii="Garamond" w:hAnsi="Garamond" w:cstheme="majorHAnsi"/>
          <w:sz w:val="24"/>
          <w:szCs w:val="24"/>
          <w:lang w:val="en-US"/>
        </w:rPr>
      </w:pPr>
    </w:p>
    <w:p w:rsidR="00981D9F" w:rsidRPr="00BE2647" w:rsidRDefault="00981D9F" w:rsidP="00690ADA">
      <w:pPr>
        <w:rPr>
          <w:rFonts w:ascii="Garamond" w:hAnsi="Garamond" w:cstheme="majorHAnsi"/>
        </w:rPr>
      </w:pPr>
    </w:p>
    <w:sectPr w:rsidR="00981D9F" w:rsidRPr="00BE26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312E8"/>
    <w:multiLevelType w:val="multilevel"/>
    <w:tmpl w:val="1072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40B1A"/>
    <w:multiLevelType w:val="multilevel"/>
    <w:tmpl w:val="4664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03371"/>
    <w:multiLevelType w:val="multilevel"/>
    <w:tmpl w:val="8D6CD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66F28"/>
    <w:multiLevelType w:val="multilevel"/>
    <w:tmpl w:val="3AC8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D1432"/>
    <w:multiLevelType w:val="multilevel"/>
    <w:tmpl w:val="0A04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45878"/>
    <w:multiLevelType w:val="multilevel"/>
    <w:tmpl w:val="8F0E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B42B1A"/>
    <w:multiLevelType w:val="multilevel"/>
    <w:tmpl w:val="9328D97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4AF60CF1"/>
    <w:multiLevelType w:val="multilevel"/>
    <w:tmpl w:val="644C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5126C3"/>
    <w:multiLevelType w:val="multilevel"/>
    <w:tmpl w:val="809E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AE4F69"/>
    <w:multiLevelType w:val="multilevel"/>
    <w:tmpl w:val="6E12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2315B6"/>
    <w:multiLevelType w:val="hybridMultilevel"/>
    <w:tmpl w:val="2BE4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B14C5"/>
    <w:multiLevelType w:val="hybridMultilevel"/>
    <w:tmpl w:val="F67CAFF6"/>
    <w:lvl w:ilvl="0" w:tplc="E8D83A20">
      <w:numFmt w:val="bullet"/>
      <w:lvlText w:val=""/>
      <w:lvlJc w:val="left"/>
      <w:pPr>
        <w:ind w:left="936" w:hanging="360"/>
      </w:pPr>
      <w:rPr>
        <w:rFonts w:ascii="Wingdings" w:eastAsia="Wingdings" w:hAnsi="Wingdings" w:cs="Wingdings" w:hint="default"/>
        <w:w w:val="100"/>
        <w:sz w:val="24"/>
        <w:szCs w:val="24"/>
        <w:lang w:val="tr-TR" w:eastAsia="en-US" w:bidi="ar-SA"/>
      </w:rPr>
    </w:lvl>
    <w:lvl w:ilvl="1" w:tplc="36689CD8">
      <w:numFmt w:val="bullet"/>
      <w:lvlText w:val="•"/>
      <w:lvlJc w:val="left"/>
      <w:pPr>
        <w:ind w:left="1790" w:hanging="360"/>
      </w:pPr>
      <w:rPr>
        <w:lang w:val="tr-TR" w:eastAsia="en-US" w:bidi="ar-SA"/>
      </w:rPr>
    </w:lvl>
    <w:lvl w:ilvl="2" w:tplc="A23E9D9C">
      <w:numFmt w:val="bullet"/>
      <w:lvlText w:val="•"/>
      <w:lvlJc w:val="left"/>
      <w:pPr>
        <w:ind w:left="2641" w:hanging="360"/>
      </w:pPr>
      <w:rPr>
        <w:lang w:val="tr-TR" w:eastAsia="en-US" w:bidi="ar-SA"/>
      </w:rPr>
    </w:lvl>
    <w:lvl w:ilvl="3" w:tplc="E99C9374">
      <w:numFmt w:val="bullet"/>
      <w:lvlText w:val="•"/>
      <w:lvlJc w:val="left"/>
      <w:pPr>
        <w:ind w:left="3491" w:hanging="360"/>
      </w:pPr>
      <w:rPr>
        <w:lang w:val="tr-TR" w:eastAsia="en-US" w:bidi="ar-SA"/>
      </w:rPr>
    </w:lvl>
    <w:lvl w:ilvl="4" w:tplc="5FCCA8DE">
      <w:numFmt w:val="bullet"/>
      <w:lvlText w:val="•"/>
      <w:lvlJc w:val="left"/>
      <w:pPr>
        <w:ind w:left="4342" w:hanging="360"/>
      </w:pPr>
      <w:rPr>
        <w:lang w:val="tr-TR" w:eastAsia="en-US" w:bidi="ar-SA"/>
      </w:rPr>
    </w:lvl>
    <w:lvl w:ilvl="5" w:tplc="F0707E74">
      <w:numFmt w:val="bullet"/>
      <w:lvlText w:val="•"/>
      <w:lvlJc w:val="left"/>
      <w:pPr>
        <w:ind w:left="5193" w:hanging="360"/>
      </w:pPr>
      <w:rPr>
        <w:lang w:val="tr-TR" w:eastAsia="en-US" w:bidi="ar-SA"/>
      </w:rPr>
    </w:lvl>
    <w:lvl w:ilvl="6" w:tplc="B25AD92E">
      <w:numFmt w:val="bullet"/>
      <w:lvlText w:val="•"/>
      <w:lvlJc w:val="left"/>
      <w:pPr>
        <w:ind w:left="6043" w:hanging="360"/>
      </w:pPr>
      <w:rPr>
        <w:lang w:val="tr-TR" w:eastAsia="en-US" w:bidi="ar-SA"/>
      </w:rPr>
    </w:lvl>
    <w:lvl w:ilvl="7" w:tplc="760045CC">
      <w:numFmt w:val="bullet"/>
      <w:lvlText w:val="•"/>
      <w:lvlJc w:val="left"/>
      <w:pPr>
        <w:ind w:left="6894" w:hanging="360"/>
      </w:pPr>
      <w:rPr>
        <w:lang w:val="tr-TR" w:eastAsia="en-US" w:bidi="ar-SA"/>
      </w:rPr>
    </w:lvl>
    <w:lvl w:ilvl="8" w:tplc="0360F1CC">
      <w:numFmt w:val="bullet"/>
      <w:lvlText w:val="•"/>
      <w:lvlJc w:val="left"/>
      <w:pPr>
        <w:ind w:left="7745" w:hanging="360"/>
      </w:pPr>
      <w:rPr>
        <w:lang w:val="tr-TR" w:eastAsia="en-US" w:bidi="ar-SA"/>
      </w:rPr>
    </w:lvl>
  </w:abstractNum>
  <w:num w:numId="1">
    <w:abstractNumId w:val="9"/>
  </w:num>
  <w:num w:numId="2">
    <w:abstractNumId w:val="6"/>
  </w:num>
  <w:num w:numId="3">
    <w:abstractNumId w:val="4"/>
  </w:num>
  <w:num w:numId="4">
    <w:abstractNumId w:val="8"/>
  </w:num>
  <w:num w:numId="5">
    <w:abstractNumId w:val="0"/>
  </w:num>
  <w:num w:numId="6">
    <w:abstractNumId w:val="1"/>
  </w:num>
  <w:num w:numId="7">
    <w:abstractNumId w:val="5"/>
  </w:num>
  <w:num w:numId="8">
    <w:abstractNumId w:val="3"/>
  </w:num>
  <w:num w:numId="9">
    <w:abstractNumId w:val="7"/>
  </w:num>
  <w:num w:numId="10">
    <w:abstractNumId w:val="2"/>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C96"/>
    <w:rsid w:val="00082937"/>
    <w:rsid w:val="003457A8"/>
    <w:rsid w:val="0037423C"/>
    <w:rsid w:val="003820CE"/>
    <w:rsid w:val="005532E0"/>
    <w:rsid w:val="00690ADA"/>
    <w:rsid w:val="008513D6"/>
    <w:rsid w:val="00892153"/>
    <w:rsid w:val="00893AFA"/>
    <w:rsid w:val="008A2C96"/>
    <w:rsid w:val="009319B7"/>
    <w:rsid w:val="0093754D"/>
    <w:rsid w:val="00981D9F"/>
    <w:rsid w:val="009B3012"/>
    <w:rsid w:val="009C4A30"/>
    <w:rsid w:val="00BE2647"/>
    <w:rsid w:val="00BE5979"/>
    <w:rsid w:val="00C1543B"/>
    <w:rsid w:val="00C45F79"/>
    <w:rsid w:val="00D466E3"/>
    <w:rsid w:val="00DD6F9B"/>
    <w:rsid w:val="00E7215E"/>
    <w:rsid w:val="00E93B30"/>
    <w:rsid w:val="00FC20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EF7E01-036B-4BDF-AC47-F5D4C4AE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AFA"/>
    <w:pPr>
      <w:ind w:left="720"/>
      <w:contextualSpacing/>
    </w:pPr>
  </w:style>
  <w:style w:type="paragraph" w:styleId="BalloonText">
    <w:name w:val="Balloon Text"/>
    <w:basedOn w:val="Normal"/>
    <w:link w:val="BalloonTextChar"/>
    <w:uiPriority w:val="99"/>
    <w:semiHidden/>
    <w:unhideWhenUsed/>
    <w:rsid w:val="009319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9B7"/>
    <w:rPr>
      <w:rFonts w:ascii="Segoe UI" w:hAnsi="Segoe UI" w:cs="Segoe UI"/>
      <w:sz w:val="18"/>
      <w:szCs w:val="18"/>
    </w:rPr>
  </w:style>
  <w:style w:type="table" w:styleId="TableGrid">
    <w:name w:val="Table Grid"/>
    <w:basedOn w:val="TableNormal"/>
    <w:uiPriority w:val="39"/>
    <w:rsid w:val="00690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90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90ADA"/>
    <w:rPr>
      <w:rFonts w:ascii="Courier New" w:eastAsia="Times New Roman" w:hAnsi="Courier New" w:cs="Courier New"/>
      <w:sz w:val="20"/>
      <w:szCs w:val="20"/>
      <w:lang w:val="en-US"/>
    </w:rPr>
  </w:style>
  <w:style w:type="character" w:styleId="HTMLCode">
    <w:name w:val="HTML Code"/>
    <w:basedOn w:val="DefaultParagraphFont"/>
    <w:uiPriority w:val="99"/>
    <w:semiHidden/>
    <w:unhideWhenUsed/>
    <w:rsid w:val="00690ADA"/>
    <w:rPr>
      <w:rFonts w:ascii="Courier New" w:eastAsia="Times New Roman" w:hAnsi="Courier New" w:cs="Courier New"/>
      <w:sz w:val="20"/>
      <w:szCs w:val="20"/>
    </w:rPr>
  </w:style>
  <w:style w:type="character" w:customStyle="1" w:styleId="hljs-section">
    <w:name w:val="hljs-section"/>
    <w:basedOn w:val="DefaultParagraphFont"/>
    <w:rsid w:val="00690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591">
      <w:bodyDiv w:val="1"/>
      <w:marLeft w:val="0"/>
      <w:marRight w:val="0"/>
      <w:marTop w:val="0"/>
      <w:marBottom w:val="0"/>
      <w:divBdr>
        <w:top w:val="none" w:sz="0" w:space="0" w:color="auto"/>
        <w:left w:val="none" w:sz="0" w:space="0" w:color="auto"/>
        <w:bottom w:val="none" w:sz="0" w:space="0" w:color="auto"/>
        <w:right w:val="none" w:sz="0" w:space="0" w:color="auto"/>
      </w:divBdr>
      <w:divsChild>
        <w:div w:id="816721189">
          <w:marLeft w:val="0"/>
          <w:marRight w:val="0"/>
          <w:marTop w:val="0"/>
          <w:marBottom w:val="0"/>
          <w:divBdr>
            <w:top w:val="none" w:sz="0" w:space="0" w:color="auto"/>
            <w:left w:val="none" w:sz="0" w:space="0" w:color="auto"/>
            <w:bottom w:val="none" w:sz="0" w:space="0" w:color="auto"/>
            <w:right w:val="none" w:sz="0" w:space="0" w:color="auto"/>
          </w:divBdr>
        </w:div>
      </w:divsChild>
    </w:div>
    <w:div w:id="435097498">
      <w:bodyDiv w:val="1"/>
      <w:marLeft w:val="0"/>
      <w:marRight w:val="0"/>
      <w:marTop w:val="0"/>
      <w:marBottom w:val="0"/>
      <w:divBdr>
        <w:top w:val="none" w:sz="0" w:space="0" w:color="auto"/>
        <w:left w:val="none" w:sz="0" w:space="0" w:color="auto"/>
        <w:bottom w:val="none" w:sz="0" w:space="0" w:color="auto"/>
        <w:right w:val="none" w:sz="0" w:space="0" w:color="auto"/>
      </w:divBdr>
    </w:div>
    <w:div w:id="1610818720">
      <w:bodyDiv w:val="1"/>
      <w:marLeft w:val="0"/>
      <w:marRight w:val="0"/>
      <w:marTop w:val="0"/>
      <w:marBottom w:val="0"/>
      <w:divBdr>
        <w:top w:val="none" w:sz="0" w:space="0" w:color="auto"/>
        <w:left w:val="none" w:sz="0" w:space="0" w:color="auto"/>
        <w:bottom w:val="none" w:sz="0" w:space="0" w:color="auto"/>
        <w:right w:val="none" w:sz="0" w:space="0" w:color="auto"/>
      </w:divBdr>
      <w:divsChild>
        <w:div w:id="1642298930">
          <w:marLeft w:val="0"/>
          <w:marRight w:val="0"/>
          <w:marTop w:val="0"/>
          <w:marBottom w:val="0"/>
          <w:divBdr>
            <w:top w:val="none" w:sz="0" w:space="0" w:color="auto"/>
            <w:left w:val="none" w:sz="0" w:space="0" w:color="auto"/>
            <w:bottom w:val="none" w:sz="0" w:space="0" w:color="auto"/>
            <w:right w:val="none" w:sz="0" w:space="0" w:color="auto"/>
          </w:divBdr>
        </w:div>
      </w:divsChild>
    </w:div>
    <w:div w:id="206517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cp:lastPrinted>2023-03-22T07:51:00Z</cp:lastPrinted>
  <dcterms:created xsi:type="dcterms:W3CDTF">2024-03-01T13:14:00Z</dcterms:created>
  <dcterms:modified xsi:type="dcterms:W3CDTF">2024-03-01T13:14:00Z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82ee3bb6eb6b2f409f7dc1a1bb982b8523f7d8acdae1d4db9106d2f0a1757d50</vt:lpwstr>
  </property>
</Properties>
</file>